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F3F3F3"/>
          <w:left w:val="single" w:sz="4" w:space="0" w:color="F3F3F3"/>
          <w:bottom w:val="single" w:sz="4" w:space="0" w:color="F3F3F3"/>
          <w:right w:val="single" w:sz="4" w:space="0" w:color="F3F3F3"/>
          <w:insideH w:val="single" w:sz="4" w:space="0" w:color="F3F3F3"/>
          <w:insideV w:val="single" w:sz="4" w:space="0" w:color="F3F3F3"/>
        </w:tblBorders>
        <w:tblLook w:val="04A0"/>
      </w:tblPr>
      <w:tblGrid>
        <w:gridCol w:w="222"/>
        <w:gridCol w:w="440"/>
        <w:gridCol w:w="9580"/>
        <w:gridCol w:w="328"/>
      </w:tblGrid>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rPr>
                <w:color w:val="000000"/>
              </w:rPr>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gridSpan w:val="2"/>
            <w:tcBorders>
              <w:top w:val="single" w:sz="4" w:space="0" w:color="F3F3F3"/>
              <w:left w:val="single" w:sz="4" w:space="0" w:color="F3F3F3"/>
              <w:bottom w:val="single" w:sz="4" w:space="0" w:color="F3F3F3"/>
              <w:right w:val="single" w:sz="4" w:space="0" w:color="F3F3F3"/>
            </w:tcBorders>
            <w:tcMar>
              <w:top w:w="0" w:type="dxa"/>
              <w:left w:w="108" w:type="dxa"/>
              <w:bottom w:w="0" w:type="dxa"/>
              <w:right w:w="400" w:type="dxa"/>
            </w:tcMar>
          </w:tcPr>
          <w:p w:rsidR="00C77BDD" w:rsidRDefault="00E97774" w:rsidP="00E97774">
            <w:pPr>
              <w:tabs>
                <w:tab w:val="left" w:pos="1905"/>
              </w:tabs>
              <w:spacing w:after="120"/>
              <w:ind w:left="-828" w:firstLine="270"/>
              <w:rPr>
                <w:rFonts w:ascii="Calibri" w:hAnsi="Calibri"/>
                <w:b/>
                <w:color w:val="FF0000"/>
                <w:sz w:val="32"/>
              </w:rPr>
            </w:pPr>
            <w:r>
              <w:rPr>
                <w:rFonts w:ascii="Calibri" w:hAnsi="Calibri"/>
                <w:b/>
                <w:color w:val="FF0000"/>
                <w:sz w:val="32"/>
              </w:rPr>
              <w:tab/>
              <w:t xml:space="preserve">                        PRACTICE PAPER-</w:t>
            </w:r>
            <w:r w:rsidR="00D63AEB">
              <w:rPr>
                <w:rFonts w:ascii="Calibri" w:hAnsi="Calibri"/>
                <w:b/>
                <w:color w:val="FF0000"/>
                <w:sz w:val="32"/>
              </w:rPr>
              <w:t>2</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Pr="0045679D" w:rsidRDefault="00E97774" w:rsidP="0045679D">
            <w:pPr>
              <w:spacing w:after="0" w:line="240" w:lineRule="auto"/>
              <w:contextualSpacing/>
              <w:rPr>
                <w:rFonts w:ascii="Book Antiqua" w:eastAsiaTheme="minorHAnsi" w:hAnsi="Book Antiqua"/>
                <w:b/>
                <w:color w:val="FF0000"/>
                <w:sz w:val="30"/>
                <w:szCs w:val="30"/>
              </w:rPr>
            </w:pPr>
            <w:r>
              <w:rPr>
                <w:rFonts w:ascii="Book Antiqua" w:eastAsiaTheme="minorHAnsi" w:hAnsi="Book Antiqua"/>
                <w:b/>
                <w:color w:val="FF0000"/>
                <w:sz w:val="30"/>
                <w:szCs w:val="30"/>
              </w:rPr>
              <w:t xml:space="preserve">                                </w:t>
            </w:r>
            <w:r w:rsidR="0045679D">
              <w:rPr>
                <w:rFonts w:ascii="Book Antiqua" w:eastAsiaTheme="minorHAnsi" w:hAnsi="Book Antiqua"/>
                <w:b/>
                <w:color w:val="FF0000"/>
                <w:sz w:val="30"/>
                <w:szCs w:val="30"/>
              </w:rPr>
              <w:t xml:space="preserve">                 </w:t>
            </w:r>
            <w:r w:rsidR="00C77BDD" w:rsidRPr="00AE1965">
              <w:rPr>
                <w:rFonts w:ascii="Book Antiqua" w:hAnsi="Book Antiqua"/>
                <w:b/>
                <w:color w:val="FF0000"/>
                <w:sz w:val="32"/>
                <w:szCs w:val="26"/>
                <w:lang w:val="fr-FR"/>
              </w:rPr>
              <w:t>SOCIAL SCIENCE</w:t>
            </w:r>
          </w:p>
          <w:p w:rsidR="00C77BDD" w:rsidRPr="00AE1965" w:rsidRDefault="00C77BDD">
            <w:pPr>
              <w:spacing w:after="0" w:line="240" w:lineRule="auto"/>
              <w:contextualSpacing/>
              <w:jc w:val="center"/>
              <w:rPr>
                <w:b/>
                <w:color w:val="FF0000"/>
                <w:sz w:val="28"/>
                <w:szCs w:val="28"/>
              </w:rPr>
            </w:pPr>
            <w:r w:rsidRPr="00AE1965">
              <w:rPr>
                <w:rFonts w:ascii="Book Antiqua" w:hAnsi="Book Antiqua"/>
                <w:b/>
                <w:color w:val="FF0000"/>
                <w:sz w:val="30"/>
                <w:szCs w:val="30"/>
              </w:rPr>
              <w:t>Class – X</w:t>
            </w:r>
          </w:p>
          <w:p w:rsidR="00C77BDD" w:rsidRDefault="00C77BDD">
            <w:pPr>
              <w:spacing w:after="0" w:line="240" w:lineRule="auto"/>
              <w:contextualSpacing/>
              <w:rPr>
                <w:rFonts w:ascii="Book Antiqua" w:hAnsi="Book Antiqua"/>
                <w:b/>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p>
          <w:p w:rsidR="00C77BDD" w:rsidRDefault="00C77BDD">
            <w:pPr>
              <w:spacing w:after="0" w:line="240" w:lineRule="auto"/>
              <w:contextualSpacing/>
              <w:rPr>
                <w:rFonts w:ascii="Book Antiqua" w:hAnsi="Book Antiqua"/>
                <w:b/>
              </w:rPr>
            </w:pPr>
            <w:r w:rsidRPr="00AE1965">
              <w:rPr>
                <w:rFonts w:ascii="Book Antiqua" w:hAnsi="Book Antiqua"/>
                <w:b/>
                <w:color w:val="FF0000"/>
              </w:rPr>
              <w:t>Time</w:t>
            </w:r>
            <w:r>
              <w:rPr>
                <w:rFonts w:ascii="Book Antiqua" w:hAnsi="Book Antiqua"/>
                <w:b/>
              </w:rPr>
              <w:t xml:space="preserve"> : 3 hours</w:t>
            </w:r>
            <w:r>
              <w:rPr>
                <w:rFonts w:ascii="Book Antiqua" w:hAnsi="Book Antiqua"/>
                <w:b/>
                <w:bCs/>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AE1965">
              <w:rPr>
                <w:rFonts w:ascii="Book Antiqua" w:hAnsi="Book Antiqua"/>
                <w:b/>
              </w:rPr>
              <w:t xml:space="preserve">                                      </w:t>
            </w:r>
            <w:r>
              <w:rPr>
                <w:rFonts w:ascii="Book Antiqua" w:hAnsi="Book Antiqua"/>
                <w:b/>
              </w:rPr>
              <w:t xml:space="preserve">     </w:t>
            </w:r>
            <w:r w:rsidR="00AE1965">
              <w:rPr>
                <w:rFonts w:ascii="Book Antiqua" w:hAnsi="Book Antiqua"/>
                <w:b/>
                <w:color w:val="FF0000"/>
              </w:rPr>
              <w:t>M.M</w:t>
            </w:r>
            <w:r>
              <w:rPr>
                <w:rFonts w:ascii="Book Antiqua" w:hAnsi="Book Antiqua"/>
                <w:b/>
              </w:rPr>
              <w:t>: 90</w:t>
            </w:r>
          </w:p>
          <w:p w:rsidR="00C77BDD" w:rsidRDefault="00C77BDD">
            <w:pPr>
              <w:pStyle w:val="ListParagraph"/>
              <w:spacing w:after="0" w:line="240" w:lineRule="auto"/>
              <w:ind w:left="634" w:hanging="634"/>
              <w:rPr>
                <w:rFonts w:ascii="Book Antiqua" w:hAnsi="Book Antiqua"/>
                <w:szCs w:val="24"/>
              </w:rPr>
            </w:pPr>
          </w:p>
          <w:p w:rsidR="00C77BDD" w:rsidRDefault="00C77BDD">
            <w:pPr>
              <w:spacing w:after="0" w:line="240" w:lineRule="auto"/>
              <w:contextualSpacing/>
              <w:rPr>
                <w:rFonts w:ascii="Book Antiqua" w:hAnsi="Book Antiqua"/>
                <w:b/>
                <w:iCs/>
              </w:rPr>
            </w:pPr>
            <w:r>
              <w:rPr>
                <w:rFonts w:ascii="Book Antiqua" w:hAnsi="Book Antiqua"/>
                <w:b/>
                <w:iCs/>
              </w:rPr>
              <w:t>General Instructions :</w:t>
            </w:r>
          </w:p>
          <w:p w:rsidR="00C77BDD" w:rsidRDefault="00C77BDD">
            <w:pPr>
              <w:pStyle w:val="ListParagraph"/>
              <w:spacing w:after="0" w:line="240" w:lineRule="auto"/>
              <w:ind w:left="630" w:hanging="630"/>
              <w:rPr>
                <w:rFonts w:ascii="Book Antiqua" w:hAnsi="Book Antiqua"/>
                <w:sz w:val="24"/>
                <w:szCs w:val="24"/>
              </w:rPr>
            </w:pPr>
            <w:r>
              <w:rPr>
                <w:rFonts w:ascii="Book Antiqua" w:hAnsi="Book Antiqua"/>
                <w:sz w:val="24"/>
                <w:szCs w:val="24"/>
              </w:rPr>
              <w:t>(i)</w:t>
            </w:r>
            <w:r w:rsidR="00AE1965">
              <w:rPr>
                <w:rFonts w:ascii="Book Antiqua" w:hAnsi="Book Antiqua"/>
                <w:sz w:val="24"/>
                <w:szCs w:val="24"/>
              </w:rPr>
              <w:t xml:space="preserve">    </w:t>
            </w:r>
            <w:r>
              <w:rPr>
                <w:rFonts w:ascii="Book Antiqua" w:hAnsi="Book Antiqua"/>
                <w:sz w:val="24"/>
                <w:szCs w:val="24"/>
              </w:rPr>
              <w:t xml:space="preserve">  All questions are </w:t>
            </w:r>
            <w:r>
              <w:rPr>
                <w:rFonts w:ascii="Book Antiqua" w:hAnsi="Book Antiqua"/>
                <w:b/>
                <w:bCs/>
                <w:sz w:val="24"/>
                <w:szCs w:val="24"/>
              </w:rPr>
              <w:t>compulsory</w:t>
            </w:r>
            <w:r>
              <w:rPr>
                <w:rFonts w:ascii="Book Antiqua" w:hAnsi="Book Antiqua"/>
                <w:sz w:val="24"/>
                <w:szCs w:val="24"/>
              </w:rPr>
              <w:t>.</w:t>
            </w:r>
          </w:p>
          <w:p w:rsidR="00C77BDD" w:rsidRDefault="00C77BDD">
            <w:pPr>
              <w:pStyle w:val="ListParagraph"/>
              <w:spacing w:after="0" w:line="240" w:lineRule="auto"/>
              <w:ind w:left="630" w:hanging="630"/>
            </w:pPr>
            <w:r>
              <w:rPr>
                <w:rFonts w:ascii="Book Antiqua" w:hAnsi="Book Antiqua"/>
                <w:sz w:val="24"/>
                <w:szCs w:val="24"/>
              </w:rPr>
              <w:t>(ii)</w:t>
            </w:r>
            <w:r>
              <w:rPr>
                <w:rFonts w:ascii="Book Antiqua" w:hAnsi="Book Antiqua"/>
                <w:sz w:val="24"/>
                <w:szCs w:val="24"/>
              </w:rPr>
              <w:tab/>
              <w:t>Marks are indicated against each question.</w:t>
            </w:r>
            <w:r>
              <w:t xml:space="preserve"> </w:t>
            </w:r>
          </w:p>
          <w:p w:rsidR="001662CE" w:rsidRDefault="001662CE">
            <w:pPr>
              <w:pStyle w:val="ListParagraph"/>
              <w:spacing w:after="0" w:line="240" w:lineRule="auto"/>
              <w:ind w:left="630" w:hanging="63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0" w:line="264" w:lineRule="auto"/>
              <w:jc w:val="both"/>
              <w:rPr>
                <w:rFonts w:ascii="Book Antiqua" w:eastAsia="Calibri" w:hAnsi="Book Antiqua" w:cs="Mangal"/>
              </w:rPr>
            </w:pPr>
            <w:r>
              <w:rPr>
                <w:rFonts w:ascii="Book Antiqua" w:eastAsia="Calibri" w:hAnsi="Book Antiqua" w:cs="Mangal"/>
                <w:lang w:bidi="hi-IN"/>
              </w:rPr>
              <w:t>Why did Khilafat Movement begin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tabs>
                <w:tab w:val="left" w:pos="728"/>
              </w:tabs>
              <w:spacing w:after="0"/>
              <w:ind w:left="1440" w:hanging="1440"/>
              <w:jc w:val="both"/>
              <w:rPr>
                <w:rFonts w:ascii="Calibri" w:eastAsia="Calibri" w:hAnsi="Calibri" w:cs="Mangal"/>
                <w:b/>
                <w:color w:val="000000"/>
                <w:szCs w:val="20"/>
                <w:lang w:bidi="hi-IN"/>
              </w:rPr>
            </w:pPr>
            <w:r>
              <w:rPr>
                <w:rFonts w:ascii="Book Antiqua" w:eastAsia="Calibri" w:hAnsi="Book Antiqua" w:cs="Mangal"/>
                <w:color w:val="000000"/>
                <w:lang w:bidi="hi-IN"/>
              </w:rPr>
              <w:t>Where are Bailadila hills located and why are they called so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0" w:line="264" w:lineRule="auto"/>
              <w:jc w:val="both"/>
              <w:rPr>
                <w:rFonts w:ascii="Calibri" w:eastAsia="Calibri" w:hAnsi="Calibri" w:cs="Mangal"/>
              </w:rPr>
            </w:pPr>
            <w:r>
              <w:rPr>
                <w:rFonts w:ascii="Book Antiqua" w:eastAsia="Calibri" w:hAnsi="Book Antiqua" w:cs="Mangal"/>
                <w:sz w:val="20"/>
                <w:szCs w:val="20"/>
                <w:lang w:bidi="hi-IN"/>
              </w:rPr>
              <w:t>Which challenge to established democracies ensures more participation of women and minority groups in a democratic country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4</w:t>
            </w:r>
          </w:p>
        </w:tc>
        <w:tc>
          <w:tcPr>
            <w:tcW w:w="0" w:type="auto"/>
            <w:tcBorders>
              <w:top w:val="single" w:sz="4" w:space="0" w:color="F3F3F3"/>
              <w:left w:val="single" w:sz="4" w:space="0" w:color="F3F3F3"/>
              <w:bottom w:val="single" w:sz="4" w:space="0" w:color="F3F3F3"/>
              <w:right w:val="single" w:sz="4" w:space="0" w:color="F3F3F3"/>
            </w:tcBorders>
            <w:hideMark/>
          </w:tcPr>
          <w:p w:rsidR="00A75121" w:rsidRPr="00A75121" w:rsidRDefault="00C77BDD">
            <w:pPr>
              <w:spacing w:after="0" w:line="268" w:lineRule="auto"/>
              <w:jc w:val="both"/>
              <w:rPr>
                <w:rFonts w:ascii="Book Antiqua" w:eastAsia="Calibri" w:hAnsi="Book Antiqua" w:cs="Mangal"/>
                <w:sz w:val="20"/>
                <w:szCs w:val="20"/>
                <w:lang w:bidi="hi-IN"/>
              </w:rPr>
            </w:pPr>
            <w:r>
              <w:rPr>
                <w:rFonts w:ascii="Book Antiqua" w:eastAsia="Calibri" w:hAnsi="Book Antiqua" w:cs="Mangal"/>
                <w:sz w:val="20"/>
                <w:szCs w:val="20"/>
                <w:lang w:bidi="hi-IN"/>
              </w:rPr>
              <w:t>What is the symbol of Bahujan Samaj Part</w:t>
            </w:r>
            <w:r w:rsidR="008A283F">
              <w:rPr>
                <w:rFonts w:ascii="Book Antiqua" w:eastAsia="Calibri" w:hAnsi="Book Antiqua" w:cs="Mangal"/>
                <w:sz w:val="20"/>
                <w:szCs w:val="20"/>
                <w:lang w:bidi="hi-IN"/>
              </w:rPr>
              <w:t>y</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20"/>
              <w:jc w:val="both"/>
              <w:rPr>
                <w:rFonts w:ascii="Book Antiqua" w:eastAsia="Calibri" w:hAnsi="Book Antiqua" w:cs="Mangal"/>
              </w:rPr>
            </w:pPr>
            <w:r>
              <w:rPr>
                <w:rFonts w:ascii="Book Antiqua" w:eastAsia="Calibri" w:hAnsi="Book Antiqua" w:cs="Mangal"/>
                <w:lang w:bidi="hi-IN"/>
              </w:rPr>
              <w:t>State the meaning of democracy.</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6</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0" w:line="268" w:lineRule="auto"/>
              <w:jc w:val="both"/>
              <w:rPr>
                <w:rFonts w:ascii="Book Antiqua" w:eastAsia="Calibri" w:hAnsi="Book Antiqua" w:cs="Mangal"/>
              </w:rPr>
            </w:pPr>
            <w:r>
              <w:rPr>
                <w:rFonts w:ascii="Book Antiqua" w:eastAsia="Calibri" w:hAnsi="Book Antiqua" w:cs="Mangal"/>
                <w:lang w:bidi="hi-IN"/>
              </w:rPr>
              <w:t>Write the main role of WTO</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7</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8A283F">
            <w:pPr>
              <w:spacing w:after="0"/>
              <w:jc w:val="both"/>
              <w:rPr>
                <w:rFonts w:ascii="Calibri" w:eastAsia="Calibri" w:hAnsi="Calibri" w:cs="Mangal"/>
              </w:rPr>
            </w:pPr>
            <w:r>
              <w:rPr>
                <w:rFonts w:ascii="Book Antiqua" w:eastAsia="Calibri" w:hAnsi="Book Antiqua" w:cs="Mangal"/>
                <w:color w:val="000000"/>
                <w:lang w:bidi="hi-IN"/>
              </w:rPr>
              <w:t>Write any one objective of c</w:t>
            </w:r>
            <w:r w:rsidR="00C77BDD">
              <w:rPr>
                <w:rFonts w:ascii="Book Antiqua" w:eastAsia="Calibri" w:hAnsi="Book Antiqua" w:cs="Mangal"/>
                <w:color w:val="000000"/>
                <w:lang w:bidi="hi-IN"/>
              </w:rPr>
              <w:t>onsumer awareness</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8</w:t>
            </w:r>
          </w:p>
        </w:tc>
        <w:tc>
          <w:tcPr>
            <w:tcW w:w="0" w:type="auto"/>
            <w:tcBorders>
              <w:top w:val="single" w:sz="4" w:space="0" w:color="F3F3F3"/>
              <w:left w:val="single" w:sz="4" w:space="0" w:color="F3F3F3"/>
              <w:bottom w:val="single" w:sz="4" w:space="0" w:color="F3F3F3"/>
              <w:right w:val="single" w:sz="4" w:space="0" w:color="F3F3F3"/>
            </w:tcBorders>
            <w:hideMark/>
          </w:tcPr>
          <w:p w:rsidR="00A75121" w:rsidRPr="00A75121" w:rsidRDefault="00C77BDD">
            <w:pPr>
              <w:tabs>
                <w:tab w:val="left" w:pos="612"/>
                <w:tab w:val="left" w:pos="1134"/>
              </w:tabs>
              <w:jc w:val="both"/>
              <w:rPr>
                <w:rFonts w:ascii="Book Antiqua" w:hAnsi="Book Antiqua" w:cs="Book Antiqua"/>
              </w:rPr>
            </w:pPr>
            <w:r>
              <w:rPr>
                <w:rFonts w:ascii="Book Antiqua" w:hAnsi="Book Antiqua" w:cs="Book Antiqua"/>
              </w:rPr>
              <w:t>Write two advantages of self help grou</w:t>
            </w:r>
            <w:r w:rsidR="008A283F">
              <w:rPr>
                <w:rFonts w:ascii="Book Antiqua" w:hAnsi="Book Antiqua" w:cs="Book Antiqua"/>
              </w:rPr>
              <w:t>p</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9</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8A283F" w:rsidP="00A75121">
            <w:pPr>
              <w:spacing w:after="0" w:line="252" w:lineRule="auto"/>
              <w:jc w:val="both"/>
              <w:rPr>
                <w:rFonts w:ascii="Book Antiqua" w:eastAsia="Calibri" w:hAnsi="Book Antiqua" w:cs="Mangal"/>
              </w:rPr>
            </w:pPr>
            <w:r>
              <w:rPr>
                <w:rFonts w:ascii="Book Antiqua" w:eastAsia="Calibri" w:hAnsi="Book Antiqua" w:cs="Mangal"/>
                <w:lang w:bidi="hi-IN"/>
              </w:rPr>
              <w:t>Describe the main features o</w:t>
            </w:r>
            <w:r w:rsidR="00C77BDD">
              <w:rPr>
                <w:rFonts w:ascii="Book Antiqua" w:eastAsia="Calibri" w:hAnsi="Book Antiqua" w:cs="Mangal"/>
                <w:lang w:bidi="hi-IN"/>
              </w:rPr>
              <w:t>f Lahore Cong</w:t>
            </w:r>
            <w:r w:rsidR="00A75121">
              <w:rPr>
                <w:rFonts w:ascii="Book Antiqua" w:eastAsia="Calibri" w:hAnsi="Book Antiqua" w:cs="Mangal"/>
                <w:lang w:bidi="hi-IN"/>
              </w:rPr>
              <w:t xml:space="preserve">ress Session of December </w:t>
            </w:r>
            <w:r w:rsidR="00A75121">
              <w:rPr>
                <w:rFonts w:ascii="Book Antiqua" w:eastAsia="Calibri" w:hAnsi="Book Antiqua" w:cs="Mangal"/>
                <w:lang w:bidi="hi-IN"/>
              </w:rPr>
              <w:br/>
              <w:t>1929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rPr>
          <w:trHeight w:val="70"/>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w:t>
            </w:r>
            <w:r w:rsidR="00A75121">
              <w:t>0</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C77BDD" w:rsidP="00A75121">
            <w:pPr>
              <w:spacing w:after="0" w:line="264" w:lineRule="auto"/>
              <w:jc w:val="both"/>
              <w:rPr>
                <w:rFonts w:ascii="Calibri" w:eastAsia="Calibri" w:hAnsi="Calibri" w:cs="Mangal"/>
              </w:rPr>
            </w:pPr>
            <w:r>
              <w:rPr>
                <w:rFonts w:ascii="Book Antiqua" w:eastAsia="Calibri" w:hAnsi="Book Antiqua" w:cs="Mangal"/>
                <w:lang w:bidi="hi-IN"/>
              </w:rPr>
              <w:t>How was history reinte</w:t>
            </w:r>
            <w:r w:rsidR="008A283F">
              <w:rPr>
                <w:rFonts w:ascii="Book Antiqua" w:eastAsia="Calibri" w:hAnsi="Book Antiqua" w:cs="Mangal"/>
                <w:lang w:bidi="hi-IN"/>
              </w:rPr>
              <w:t>rpreted to instill nationalism ?</w:t>
            </w:r>
            <w:r>
              <w:rPr>
                <w:rFonts w:ascii="Book Antiqua" w:eastAsia="Calibri" w:hAnsi="Book Antiqua" w:cs="Mangal"/>
                <w:lang w:bidi="hi-IN"/>
              </w:rPr>
              <w:t xml:space="preserve">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rPr>
          <w:trHeight w:val="70"/>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11</w:t>
            </w: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C77BDD" w:rsidP="0038512B">
            <w:pPr>
              <w:spacing w:after="0" w:line="256" w:lineRule="auto"/>
              <w:jc w:val="both"/>
              <w:rPr>
                <w:rFonts w:ascii="Calibri" w:eastAsia="Calibri" w:hAnsi="Calibri" w:cs="Mangal"/>
              </w:rPr>
            </w:pPr>
            <w:r>
              <w:rPr>
                <w:rFonts w:ascii="Book Antiqua" w:eastAsia="Calibri" w:hAnsi="Book Antiqua" w:cs="Mangal"/>
                <w:color w:val="000000"/>
                <w:lang w:bidi="hi-IN"/>
              </w:rPr>
              <w:t>Differentiate betwee</w:t>
            </w:r>
            <w:r w:rsidR="008A283F">
              <w:rPr>
                <w:rFonts w:ascii="Book Antiqua" w:eastAsia="Calibri" w:hAnsi="Book Antiqua" w:cs="Mangal"/>
                <w:color w:val="000000"/>
                <w:lang w:bidi="hi-IN"/>
              </w:rPr>
              <w:t xml:space="preserve">n the concept of a modern state </w:t>
            </w:r>
            <w:r>
              <w:rPr>
                <w:rFonts w:ascii="Book Antiqua" w:eastAsia="Calibri" w:hAnsi="Book Antiqua" w:cs="Mangal"/>
                <w:color w:val="000000"/>
                <w:lang w:bidi="hi-IN"/>
              </w:rPr>
              <w:t>and a nation state. How did the sense of common identity develop in Europe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rPr>
          <w:trHeight w:val="70"/>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A75121" w:rsidP="00A75121">
            <w:pPr>
              <w:spacing w:after="0" w:line="240" w:lineRule="auto"/>
              <w:rPr>
                <w:rFonts w:eastAsiaTheme="minorHAnsi"/>
              </w:rPr>
            </w:pPr>
            <w:r>
              <w:rPr>
                <w:rFonts w:ascii="Book Antiqua" w:hAnsi="Book Antiqua"/>
                <w:b/>
                <w:bCs/>
              </w:rPr>
              <w:t xml:space="preserve">                                                                         </w:t>
            </w:r>
            <w:r w:rsidR="00C77BDD">
              <w:rPr>
                <w:rFonts w:ascii="Book Antiqua" w:hAnsi="Book Antiqua"/>
                <w:b/>
                <w:bCs/>
              </w:rPr>
              <w:t>OR</w:t>
            </w: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C77BDD" w:rsidP="0038512B">
            <w:pPr>
              <w:spacing w:after="0" w:line="244" w:lineRule="auto"/>
              <w:jc w:val="both"/>
              <w:rPr>
                <w:rFonts w:ascii="Calibri" w:eastAsia="Calibri" w:hAnsi="Calibri" w:cs="Mangal"/>
              </w:rPr>
            </w:pPr>
            <w:r>
              <w:rPr>
                <w:rFonts w:ascii="Book Antiqua" w:eastAsia="Calibri" w:hAnsi="Book Antiqua" w:cs="Mangal"/>
                <w:lang w:bidi="hi-IN"/>
              </w:rPr>
              <w:t>Who was Paul Bernard ? According to him why did the economy of the colonies need to be developed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12</w:t>
            </w: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C77BDD" w:rsidP="0038512B">
            <w:pPr>
              <w:spacing w:after="0"/>
              <w:jc w:val="both"/>
              <w:rPr>
                <w:rFonts w:ascii="Calibri" w:eastAsia="Calibri" w:hAnsi="Calibri" w:cs="Mangal"/>
              </w:rPr>
            </w:pPr>
            <w:r>
              <w:rPr>
                <w:rFonts w:ascii="Book Antiqua" w:eastAsia="Calibri" w:hAnsi="Book Antiqua" w:cs="Mangal"/>
                <w:sz w:val="20"/>
                <w:szCs w:val="20"/>
                <w:lang w:bidi="hi-IN"/>
              </w:rPr>
              <w:t>Name any six major seaports located on the east coast of India.</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13</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C77BDD" w:rsidP="00A75121">
            <w:pPr>
              <w:spacing w:after="0"/>
              <w:jc w:val="both"/>
              <w:rPr>
                <w:rFonts w:ascii="Calibri" w:eastAsia="Calibri" w:hAnsi="Calibri" w:cs="Mangal"/>
              </w:rPr>
            </w:pPr>
            <w:r>
              <w:rPr>
                <w:rFonts w:ascii="Calibri" w:eastAsia="Calibri" w:hAnsi="Calibri" w:cs="Mangal"/>
                <w:sz w:val="20"/>
                <w:szCs w:val="20"/>
                <w:lang w:bidi="hi-IN"/>
              </w:rPr>
              <w:t>Distinguish between industries on the basis of their main role with examples.</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14</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C77BDD" w:rsidP="00A75121">
            <w:pPr>
              <w:spacing w:after="0"/>
              <w:jc w:val="both"/>
              <w:rPr>
                <w:rFonts w:ascii="Calibri" w:eastAsia="Calibri" w:hAnsi="Calibri" w:cs="Mangal"/>
              </w:rPr>
            </w:pPr>
            <w:r>
              <w:rPr>
                <w:rFonts w:ascii="Book Antiqua" w:eastAsia="Calibri" w:hAnsi="Book Antiqua" w:cs="Mangal"/>
                <w:sz w:val="20"/>
                <w:szCs w:val="20"/>
                <w:lang w:bidi="hi-IN"/>
              </w:rPr>
              <w:t xml:space="preserve">‘India should harness the geo-thermal energy to meet the growing consumption of energy’. Explain the statement with three facts.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15</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C77BDD" w:rsidP="00A75121">
            <w:pPr>
              <w:spacing w:after="0"/>
              <w:jc w:val="both"/>
              <w:rPr>
                <w:rFonts w:ascii="Calibri" w:eastAsia="Calibri" w:hAnsi="Calibri" w:cs="Mangal"/>
              </w:rPr>
            </w:pPr>
            <w:r>
              <w:rPr>
                <w:rFonts w:ascii="Book Antiqua" w:eastAsia="Calibri" w:hAnsi="Book Antiqua" w:cs="Mangal"/>
                <w:lang w:bidi="hi-IN"/>
              </w:rPr>
              <w:t>What category of challenge did Nepal face during 2006 ?  Support your answer with suitable examples.</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rPr>
          <w:trHeight w:val="70"/>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16</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C77BDD" w:rsidP="00A75121">
            <w:pPr>
              <w:spacing w:after="0"/>
              <w:jc w:val="both"/>
              <w:rPr>
                <w:rFonts w:ascii="Calibri" w:eastAsia="Calibri" w:hAnsi="Calibri" w:cs="Mangal"/>
              </w:rPr>
            </w:pPr>
            <w:r>
              <w:rPr>
                <w:rFonts w:ascii="Book Antiqua" w:eastAsia="Calibri" w:hAnsi="Book Antiqua" w:cs="Mangal"/>
                <w:lang w:bidi="hi-IN"/>
              </w:rPr>
              <w:t>Describe any three functions of political parties.</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17</w:t>
            </w:r>
          </w:p>
        </w:tc>
        <w:tc>
          <w:tcPr>
            <w:tcW w:w="0" w:type="auto"/>
            <w:tcBorders>
              <w:top w:val="single" w:sz="4" w:space="0" w:color="F3F3F3"/>
              <w:left w:val="single" w:sz="4" w:space="0" w:color="F3F3F3"/>
              <w:bottom w:val="single" w:sz="4" w:space="0" w:color="F3F3F3"/>
              <w:right w:val="single" w:sz="4" w:space="0" w:color="F3F3F3"/>
            </w:tcBorders>
          </w:tcPr>
          <w:p w:rsidR="00C77BDD" w:rsidRPr="004150F4" w:rsidRDefault="00C77BDD" w:rsidP="004150F4">
            <w:pPr>
              <w:spacing w:after="0"/>
              <w:jc w:val="both"/>
              <w:rPr>
                <w:rFonts w:ascii="Calibri" w:eastAsia="Calibri" w:hAnsi="Calibri" w:cs="Mangal"/>
              </w:rPr>
            </w:pPr>
            <w:r>
              <w:rPr>
                <w:rFonts w:ascii="Book Antiqua" w:eastAsia="Calibri" w:hAnsi="Book Antiqua" w:cs="Mangal"/>
                <w:color w:val="000000"/>
                <w:lang w:bidi="hi-IN"/>
              </w:rPr>
              <w:t>Which one do you prefer – quick decision of dictatorship or slow decision of democracy and why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18</w:t>
            </w:r>
          </w:p>
        </w:tc>
        <w:tc>
          <w:tcPr>
            <w:tcW w:w="0" w:type="auto"/>
            <w:tcBorders>
              <w:top w:val="single" w:sz="4" w:space="0" w:color="F3F3F3"/>
              <w:left w:val="single" w:sz="4" w:space="0" w:color="F3F3F3"/>
              <w:bottom w:val="single" w:sz="4" w:space="0" w:color="F3F3F3"/>
              <w:right w:val="single" w:sz="4" w:space="0" w:color="F3F3F3"/>
            </w:tcBorders>
          </w:tcPr>
          <w:p w:rsidR="00C77BDD" w:rsidRPr="004150F4" w:rsidRDefault="00C77BDD" w:rsidP="004150F4">
            <w:pPr>
              <w:spacing w:after="0" w:line="256" w:lineRule="auto"/>
              <w:jc w:val="both"/>
              <w:rPr>
                <w:rFonts w:eastAsiaTheme="minorHAnsi"/>
              </w:rPr>
            </w:pPr>
            <w:r>
              <w:rPr>
                <w:rFonts w:ascii="Book Antiqua" w:hAnsi="Book Antiqua"/>
                <w:sz w:val="20"/>
                <w:szCs w:val="20"/>
                <w:lang w:bidi="hi-IN"/>
              </w:rPr>
              <w:t xml:space="preserve">Mention any three functions of consumer protection council.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4150F4">
        <w:trPr>
          <w:trHeight w:val="357"/>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19</w:t>
            </w: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rsidP="004150F4">
            <w:pPr>
              <w:spacing w:after="0" w:line="264" w:lineRule="auto"/>
              <w:jc w:val="both"/>
            </w:pPr>
            <w:r>
              <w:rPr>
                <w:rFonts w:ascii="Book Antiqua" w:hAnsi="Book Antiqua"/>
                <w:sz w:val="20"/>
                <w:szCs w:val="20"/>
                <w:lang w:bidi="hi-IN"/>
              </w:rPr>
              <w:t>Mention any six items that can be kept as a collateral against loans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20</w:t>
            </w: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rsidP="004150F4">
            <w:pPr>
              <w:pStyle w:val="1equal"/>
              <w:keepNext/>
              <w:keepLines/>
              <w:widowControl w:val="0"/>
              <w:tabs>
                <w:tab w:val="left" w:pos="720"/>
              </w:tabs>
              <w:spacing w:before="0" w:line="244" w:lineRule="auto"/>
            </w:pPr>
            <w:r>
              <w:rPr>
                <w:rFonts w:ascii="Book Antiqua" w:hAnsi="Book Antiqua"/>
                <w:w w:val="110"/>
                <w:sz w:val="20"/>
                <w:szCs w:val="20"/>
                <w:lang w:bidi="hi-IN"/>
              </w:rPr>
              <w:t>Impact of globalization is not always beneficial for a country. Explain the values hampered due to this.</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3</w:t>
            </w:r>
          </w:p>
        </w:tc>
      </w:tr>
      <w:tr w:rsidR="00C77BDD" w:rsidTr="0038512B">
        <w:trPr>
          <w:trHeight w:val="155"/>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21</w:t>
            </w: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0"/>
              <w:jc w:val="both"/>
              <w:rPr>
                <w:rFonts w:ascii="Book Antiqua" w:eastAsia="Calibri" w:hAnsi="Book Antiqua" w:cs="Mangal"/>
                <w:sz w:val="20"/>
                <w:szCs w:val="20"/>
                <w:lang w:bidi="hi-IN"/>
              </w:rPr>
            </w:pPr>
            <w:r>
              <w:rPr>
                <w:rFonts w:ascii="Book Antiqua" w:eastAsia="Calibri" w:hAnsi="Book Antiqua" w:cs="Mangal"/>
                <w:sz w:val="20"/>
                <w:szCs w:val="20"/>
                <w:lang w:bidi="hi-IN"/>
              </w:rPr>
              <w:t>Describe the different factors that shaped the political  situation  in the late</w:t>
            </w:r>
          </w:p>
          <w:p w:rsidR="00C77BDD" w:rsidRPr="004150F4" w:rsidRDefault="00C77BDD" w:rsidP="004150F4">
            <w:pPr>
              <w:spacing w:after="0"/>
              <w:jc w:val="both"/>
              <w:rPr>
                <w:rFonts w:ascii="Calibri" w:eastAsia="Calibri" w:hAnsi="Calibri" w:cs="Mangal"/>
              </w:rPr>
            </w:pPr>
            <w:r>
              <w:rPr>
                <w:rFonts w:ascii="Book Antiqua" w:eastAsia="Calibri" w:hAnsi="Book Antiqua" w:cs="Mangal"/>
                <w:sz w:val="20"/>
                <w:szCs w:val="20"/>
                <w:lang w:bidi="hi-IN"/>
              </w:rPr>
              <w:t>1920s.</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22</w:t>
            </w:r>
          </w:p>
        </w:tc>
        <w:tc>
          <w:tcPr>
            <w:tcW w:w="0" w:type="auto"/>
            <w:tcBorders>
              <w:top w:val="single" w:sz="4" w:space="0" w:color="F3F3F3"/>
              <w:left w:val="single" w:sz="4" w:space="0" w:color="F3F3F3"/>
              <w:bottom w:val="single" w:sz="4" w:space="0" w:color="F3F3F3"/>
              <w:right w:val="single" w:sz="4" w:space="0" w:color="F3F3F3"/>
            </w:tcBorders>
          </w:tcPr>
          <w:p w:rsidR="00C77BDD" w:rsidRPr="004150F4" w:rsidRDefault="00C77BDD" w:rsidP="004150F4">
            <w:pPr>
              <w:spacing w:after="0"/>
              <w:jc w:val="both"/>
              <w:rPr>
                <w:rFonts w:ascii="Calibri" w:eastAsia="Calibri" w:hAnsi="Calibri" w:cs="Mangal"/>
              </w:rPr>
            </w:pPr>
            <w:r>
              <w:rPr>
                <w:rFonts w:ascii="Book Antiqua" w:eastAsia="Calibri" w:hAnsi="Book Antiqua" w:cs="Mangal"/>
                <w:sz w:val="20"/>
                <w:szCs w:val="20"/>
                <w:lang w:bidi="hi-IN"/>
              </w:rPr>
              <w:t xml:space="preserve">What happened during the years following 1815 when the fear of repression drove many liberal-nationalists underground  ? Explain.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rPr>
          <w:trHeight w:val="332"/>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rsidP="00A75121">
            <w:pPr>
              <w:spacing w:after="0" w:line="240" w:lineRule="auto"/>
              <w:rPr>
                <w:rFonts w:ascii="Book Antiqua" w:hAnsi="Book Antiqua"/>
                <w:b/>
                <w:bCs/>
              </w:rPr>
            </w:pPr>
            <w:r>
              <w:rPr>
                <w:rFonts w:ascii="Book Antiqua" w:hAnsi="Book Antiqua"/>
                <w:b/>
                <w:bCs/>
              </w:rPr>
              <w:t xml:space="preserve">                                                               </w:t>
            </w:r>
          </w:p>
          <w:p w:rsidR="00C77BDD" w:rsidRPr="004150F4" w:rsidRDefault="00A75121" w:rsidP="00A75121">
            <w:pPr>
              <w:spacing w:after="0" w:line="240" w:lineRule="auto"/>
              <w:rPr>
                <w:rFonts w:eastAsiaTheme="minorHAnsi"/>
              </w:rPr>
            </w:pPr>
            <w:r>
              <w:rPr>
                <w:rFonts w:ascii="Book Antiqua" w:hAnsi="Book Antiqua"/>
                <w:b/>
                <w:bCs/>
              </w:rPr>
              <w:t xml:space="preserve">                                                                    </w:t>
            </w:r>
            <w:r w:rsidR="00C77BDD">
              <w:rPr>
                <w:rFonts w:ascii="Book Antiqua" w:hAnsi="Book Antiqua"/>
                <w:b/>
                <w:bCs/>
              </w:rPr>
              <w:t>OR</w:t>
            </w: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r>
      <w:tr w:rsidR="00C77BDD" w:rsidTr="0038512B">
        <w:trPr>
          <w:trHeight w:val="1160"/>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0"/>
              <w:jc w:val="both"/>
              <w:rPr>
                <w:rFonts w:ascii="Book Antiqua" w:eastAsia="Calibri" w:hAnsi="Book Antiqua" w:cs="Mangal"/>
                <w:sz w:val="20"/>
                <w:szCs w:val="20"/>
                <w:lang w:bidi="hi-IN"/>
              </w:rPr>
            </w:pPr>
          </w:p>
          <w:p w:rsidR="00A75121" w:rsidRPr="00A75121" w:rsidRDefault="00C77BDD" w:rsidP="00A75121">
            <w:pPr>
              <w:spacing w:after="0"/>
              <w:jc w:val="both"/>
              <w:rPr>
                <w:rFonts w:ascii="Book Antiqua" w:eastAsia="Calibri" w:hAnsi="Book Antiqua" w:cs="Mangal"/>
                <w:sz w:val="20"/>
                <w:szCs w:val="20"/>
                <w:lang w:bidi="hi-IN"/>
              </w:rPr>
            </w:pPr>
            <w:r>
              <w:rPr>
                <w:rFonts w:ascii="Book Antiqua" w:eastAsia="Calibri" w:hAnsi="Book Antiqua" w:cs="Mangal"/>
                <w:sz w:val="20"/>
                <w:szCs w:val="20"/>
                <w:lang w:bidi="hi-IN"/>
              </w:rPr>
              <w:t>Explain any five reasons for the plague to strike the newly built Hanoi in 1903</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rPr>
          <w:trHeight w:val="534"/>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23</w:t>
            </w: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C77BDD" w:rsidP="0038512B">
            <w:pPr>
              <w:spacing w:after="0"/>
              <w:jc w:val="both"/>
              <w:rPr>
                <w:rFonts w:ascii="Book Antiqua" w:eastAsia="Calibri" w:hAnsi="Book Antiqua" w:cs="Mangal"/>
                <w:sz w:val="20"/>
                <w:szCs w:val="20"/>
                <w:lang w:bidi="hi-IN"/>
              </w:rPr>
            </w:pPr>
            <w:r>
              <w:rPr>
                <w:rFonts w:ascii="Chanakya" w:eastAsia="Calibri" w:hAnsi="Chanakya" w:cs="Mangal"/>
                <w:sz w:val="28"/>
                <w:szCs w:val="28"/>
                <w:lang w:bidi="hi-IN"/>
              </w:rPr>
              <w:t xml:space="preserve"> </w:t>
            </w:r>
            <w:r>
              <w:rPr>
                <w:rFonts w:ascii="Book Antiqua" w:eastAsia="Calibri" w:hAnsi="Book Antiqua" w:cs="Mangal"/>
                <w:sz w:val="20"/>
                <w:szCs w:val="20"/>
                <w:lang w:bidi="hi-IN"/>
              </w:rPr>
              <w:t>“Give reasons as to why the ideal location of</w:t>
            </w:r>
            <w:r w:rsidR="008A283F">
              <w:rPr>
                <w:rFonts w:ascii="Book Antiqua" w:eastAsia="Calibri" w:hAnsi="Book Antiqua" w:cs="Mangal"/>
                <w:sz w:val="20"/>
                <w:szCs w:val="20"/>
                <w:lang w:bidi="hi-IN"/>
              </w:rPr>
              <w:t xml:space="preserve"> sugar mills is near sugar cane</w:t>
            </w:r>
            <w:r>
              <w:rPr>
                <w:rFonts w:ascii="Book Antiqua" w:eastAsia="Calibri" w:hAnsi="Book Antiqua" w:cs="Mangal"/>
                <w:sz w:val="20"/>
                <w:szCs w:val="20"/>
                <w:lang w:bidi="hi-IN"/>
              </w:rPr>
              <w:t>producing areas”.  Support the statement with reasons</w:t>
            </w:r>
            <w:r w:rsidR="0038512B">
              <w:rPr>
                <w:rFonts w:ascii="Book Antiqua" w:eastAsia="Calibri" w:hAnsi="Book Antiqua" w:cs="Mangal"/>
                <w:sz w:val="20"/>
                <w:szCs w:val="20"/>
                <w:lang w:bidi="hi-IN"/>
              </w:rPr>
              <w:t>.</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24</w:t>
            </w:r>
          </w:p>
        </w:tc>
        <w:tc>
          <w:tcPr>
            <w:tcW w:w="0" w:type="auto"/>
            <w:tcBorders>
              <w:top w:val="single" w:sz="4" w:space="0" w:color="F3F3F3"/>
              <w:left w:val="single" w:sz="4" w:space="0" w:color="F3F3F3"/>
              <w:bottom w:val="single" w:sz="4" w:space="0" w:color="F3F3F3"/>
              <w:right w:val="single" w:sz="4" w:space="0" w:color="F3F3F3"/>
            </w:tcBorders>
          </w:tcPr>
          <w:p w:rsidR="00A75121" w:rsidRPr="00A75121" w:rsidRDefault="00C77BDD" w:rsidP="0038512B">
            <w:pPr>
              <w:spacing w:after="0"/>
              <w:jc w:val="both"/>
              <w:rPr>
                <w:rFonts w:ascii="Book Antiqua" w:eastAsia="Calibri" w:hAnsi="Book Antiqua" w:cs="Mangal"/>
                <w:sz w:val="20"/>
                <w:szCs w:val="20"/>
                <w:lang w:bidi="hi-IN"/>
              </w:rPr>
            </w:pPr>
            <w:r>
              <w:rPr>
                <w:rFonts w:ascii="Book Antiqua" w:eastAsia="Calibri" w:hAnsi="Book Antiqua" w:cs="Mangal"/>
                <w:sz w:val="20"/>
                <w:szCs w:val="20"/>
                <w:lang w:bidi="hi-IN"/>
              </w:rPr>
              <w:t>“Pipeline transport network is on the increase now a days.” Give five arguments in favour of the statement.</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25</w:t>
            </w:r>
          </w:p>
        </w:tc>
        <w:tc>
          <w:tcPr>
            <w:tcW w:w="0" w:type="auto"/>
            <w:tcBorders>
              <w:top w:val="single" w:sz="4" w:space="0" w:color="F3F3F3"/>
              <w:left w:val="single" w:sz="4" w:space="0" w:color="F3F3F3"/>
              <w:bottom w:val="single" w:sz="4" w:space="0" w:color="F3F3F3"/>
              <w:right w:val="single" w:sz="4" w:space="0" w:color="F3F3F3"/>
            </w:tcBorders>
          </w:tcPr>
          <w:p w:rsidR="00C77BDD" w:rsidRPr="00A75121" w:rsidRDefault="00C77BDD" w:rsidP="00A75121">
            <w:pPr>
              <w:spacing w:after="0" w:line="252" w:lineRule="auto"/>
              <w:jc w:val="both"/>
              <w:rPr>
                <w:rFonts w:ascii="Calibri" w:eastAsia="Calibri" w:hAnsi="Calibri" w:cs="Mangal"/>
              </w:rPr>
            </w:pPr>
            <w:r>
              <w:rPr>
                <w:rFonts w:ascii="Book Antiqua" w:eastAsia="Calibri" w:hAnsi="Book Antiqua" w:cs="Mangal"/>
                <w:sz w:val="20"/>
                <w:szCs w:val="20"/>
                <w:lang w:bidi="hi-IN"/>
              </w:rPr>
              <w:t xml:space="preserve">“The best laws are those which empower people to carry out democratic reforms.”  </w:t>
            </w:r>
            <w:r w:rsidR="008A283F">
              <w:rPr>
                <w:rFonts w:ascii="Book Antiqua" w:eastAsia="Calibri" w:hAnsi="Book Antiqua" w:cs="Mangal"/>
                <w:sz w:val="20"/>
                <w:szCs w:val="20"/>
                <w:lang w:bidi="hi-IN"/>
              </w:rPr>
              <w:t>Justify the statement</w:t>
            </w:r>
            <w:r>
              <w:rPr>
                <w:rFonts w:ascii="Book Antiqua" w:eastAsia="Calibri" w:hAnsi="Book Antiqua" w:cs="Mangal"/>
                <w:sz w:val="20"/>
                <w:szCs w:val="20"/>
                <w:lang w:bidi="hi-IN"/>
              </w:rPr>
              <w:t>with suitable argument.</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rPr>
          <w:trHeight w:val="416"/>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26</w:t>
            </w: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8A283F" w:rsidP="0038512B">
            <w:pPr>
              <w:spacing w:after="0" w:line="336" w:lineRule="auto"/>
              <w:contextualSpacing/>
              <w:jc w:val="both"/>
              <w:rPr>
                <w:rFonts w:ascii="Calibri" w:eastAsia="Calibri" w:hAnsi="Calibri" w:cs="Mangal"/>
              </w:rPr>
            </w:pPr>
            <w:r>
              <w:rPr>
                <w:rFonts w:ascii="Book Antiqua" w:eastAsia="Calibri" w:hAnsi="Book Antiqua" w:cs="Mangal"/>
                <w:color w:val="000000"/>
                <w:sz w:val="20"/>
                <w:szCs w:val="20"/>
                <w:lang w:bidi="hi-IN"/>
              </w:rPr>
              <w:t>Describe</w:t>
            </w:r>
            <w:r w:rsidR="00C77BDD">
              <w:rPr>
                <w:rFonts w:ascii="Book Antiqua" w:eastAsia="Calibri" w:hAnsi="Book Antiqua" w:cs="Mangal"/>
                <w:color w:val="000000"/>
                <w:sz w:val="20"/>
                <w:szCs w:val="20"/>
                <w:lang w:bidi="hi-IN"/>
              </w:rPr>
              <w:t xml:space="preserve">Bolivia’s water war and its consequences.  </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rPr>
          <w:trHeight w:val="683"/>
        </w:trPr>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27</w:t>
            </w:r>
          </w:p>
        </w:tc>
        <w:tc>
          <w:tcPr>
            <w:tcW w:w="0" w:type="auto"/>
            <w:tcBorders>
              <w:top w:val="single" w:sz="4" w:space="0" w:color="F3F3F3"/>
              <w:left w:val="single" w:sz="4" w:space="0" w:color="F3F3F3"/>
              <w:bottom w:val="single" w:sz="4" w:space="0" w:color="F3F3F3"/>
              <w:right w:val="single" w:sz="4" w:space="0" w:color="F3F3F3"/>
            </w:tcBorders>
          </w:tcPr>
          <w:p w:rsidR="00C77BDD" w:rsidRPr="0038512B" w:rsidRDefault="008A283F" w:rsidP="0038512B">
            <w:pPr>
              <w:spacing w:after="0" w:line="244" w:lineRule="auto"/>
              <w:jc w:val="both"/>
              <w:rPr>
                <w:rFonts w:ascii="Calibri" w:eastAsia="Calibri" w:hAnsi="Calibri" w:cs="Mangal"/>
              </w:rPr>
            </w:pPr>
            <w:r>
              <w:rPr>
                <w:rFonts w:ascii="Book Antiqua" w:eastAsia="Times New Roman" w:hAnsi="Book Antiqua" w:cs="Book Antiqua"/>
                <w:bCs/>
                <w:lang w:bidi="hi-IN"/>
              </w:rPr>
              <w:t>Name a</w:t>
            </w:r>
            <w:r w:rsidR="00C77BDD">
              <w:rPr>
                <w:rFonts w:ascii="Book Antiqua" w:eastAsia="Times New Roman" w:hAnsi="Book Antiqua" w:cs="Book Antiqua"/>
                <w:bCs/>
                <w:lang w:bidi="hi-IN"/>
              </w:rPr>
              <w:t xml:space="preserve">nd explain the functions of the different consumer courts in India </w:t>
            </w:r>
            <w:r>
              <w:rPr>
                <w:rFonts w:ascii="Book Antiqua" w:eastAsia="Times New Roman" w:hAnsi="Book Antiqua" w:cs="Book Antiqua"/>
                <w:bCs/>
                <w:lang w:bidi="hi-IN"/>
              </w:rPr>
              <w:t>?</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C77BDD" w:rsidTr="0038512B">
        <w:tc>
          <w:tcPr>
            <w:tcW w:w="0" w:type="auto"/>
            <w:tcBorders>
              <w:top w:val="single" w:sz="4" w:space="0" w:color="F3F3F3"/>
              <w:left w:val="single" w:sz="4" w:space="0" w:color="F3F3F3"/>
              <w:bottom w:val="single" w:sz="4" w:space="0" w:color="F3F3F3"/>
              <w:right w:val="single" w:sz="4" w:space="0" w:color="F3F3F3"/>
            </w:tcBorders>
          </w:tcPr>
          <w:p w:rsidR="00C77BDD" w:rsidRDefault="00C77BDD">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28</w:t>
            </w:r>
          </w:p>
        </w:tc>
        <w:tc>
          <w:tcPr>
            <w:tcW w:w="0" w:type="auto"/>
            <w:tcBorders>
              <w:top w:val="single" w:sz="4" w:space="0" w:color="F3F3F3"/>
              <w:left w:val="single" w:sz="4" w:space="0" w:color="F3F3F3"/>
              <w:bottom w:val="single" w:sz="4" w:space="0" w:color="F3F3F3"/>
              <w:right w:val="single" w:sz="4" w:space="0" w:color="F3F3F3"/>
            </w:tcBorders>
          </w:tcPr>
          <w:p w:rsidR="00C77BDD" w:rsidRDefault="008A283F" w:rsidP="0038512B">
            <w:pPr>
              <w:tabs>
                <w:tab w:val="left" w:pos="612"/>
                <w:tab w:val="left" w:pos="1134"/>
              </w:tabs>
              <w:jc w:val="both"/>
            </w:pPr>
            <w:r>
              <w:rPr>
                <w:rFonts w:ascii="Book Antiqua" w:hAnsi="Book Antiqua" w:cs="Book Antiqua"/>
              </w:rPr>
              <w:t>Explain</w:t>
            </w:r>
            <w:r w:rsidR="00C77BDD">
              <w:rPr>
                <w:rFonts w:ascii="Book Antiqua" w:hAnsi="Book Antiqua" w:cs="Book Antiqua"/>
              </w:rPr>
              <w:t xml:space="preserve"> the role of money in an economy.</w:t>
            </w:r>
          </w:p>
        </w:tc>
        <w:tc>
          <w:tcPr>
            <w:tcW w:w="0" w:type="auto"/>
            <w:tcBorders>
              <w:top w:val="single" w:sz="4" w:space="0" w:color="F3F3F3"/>
              <w:left w:val="single" w:sz="4" w:space="0" w:color="F3F3F3"/>
              <w:bottom w:val="single" w:sz="4" w:space="0" w:color="F3F3F3"/>
              <w:right w:val="single" w:sz="4" w:space="0" w:color="F3F3F3"/>
            </w:tcBorders>
            <w:hideMark/>
          </w:tcPr>
          <w:p w:rsidR="00C77BDD" w:rsidRDefault="00C77BDD">
            <w:pPr>
              <w:spacing w:after="120"/>
            </w:pPr>
            <w:r>
              <w:t>5</w:t>
            </w:r>
          </w:p>
        </w:tc>
      </w:tr>
      <w:tr w:rsidR="00A75121" w:rsidTr="0038512B">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hideMark/>
          </w:tcPr>
          <w:p w:rsidR="00A92049" w:rsidRDefault="00A75121">
            <w:pPr>
              <w:spacing w:after="120"/>
            </w:pPr>
            <w:r>
              <w:t>29</w:t>
            </w:r>
          </w:p>
          <w:p w:rsidR="00A92049" w:rsidRPr="00A92049" w:rsidRDefault="00A92049" w:rsidP="00A92049"/>
          <w:p w:rsidR="00A92049" w:rsidRDefault="00A92049" w:rsidP="00A92049"/>
          <w:p w:rsidR="00A75121" w:rsidRPr="00A92049" w:rsidRDefault="00A92049" w:rsidP="00A92049">
            <w:r>
              <w:t>30</w:t>
            </w: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rsidP="00480004">
            <w:pPr>
              <w:pStyle w:val="ListParagraph"/>
              <w:spacing w:after="0"/>
              <w:ind w:left="0"/>
              <w:jc w:val="both"/>
              <w:rPr>
                <w:rFonts w:ascii="Book Antiqua" w:hAnsi="Book Antiqua"/>
              </w:rPr>
            </w:pPr>
            <w:r>
              <w:rPr>
                <w:rFonts w:ascii="Book Antiqua" w:hAnsi="Book Antiqua"/>
              </w:rPr>
              <w:t>Two features A and B are shown in the given political outline map of India.  Identify these features with the help of following information and write their correct names on the lines marked on the map.</w:t>
            </w:r>
          </w:p>
          <w:p w:rsidR="00A75121" w:rsidRDefault="00A75121" w:rsidP="00480004">
            <w:pPr>
              <w:pStyle w:val="ListParagraph"/>
              <w:spacing w:after="0"/>
              <w:ind w:left="0"/>
              <w:jc w:val="both"/>
              <w:rPr>
                <w:rFonts w:ascii="Book Antiqua" w:hAnsi="Book Antiqua"/>
              </w:rPr>
            </w:pPr>
            <w:r>
              <w:rPr>
                <w:rFonts w:ascii="Book Antiqua" w:hAnsi="Book Antiqua"/>
              </w:rPr>
              <w:t>(A)</w:t>
            </w:r>
            <w:r>
              <w:rPr>
                <w:rFonts w:ascii="Book Antiqua" w:hAnsi="Book Antiqua"/>
              </w:rPr>
              <w:tab/>
              <w:t>A nuclear power plant.</w:t>
            </w:r>
          </w:p>
          <w:p w:rsidR="00A75121" w:rsidRDefault="00A75121" w:rsidP="00480004">
            <w:pPr>
              <w:pStyle w:val="ListParagraph"/>
              <w:spacing w:after="0"/>
              <w:ind w:left="0"/>
              <w:jc w:val="both"/>
              <w:rPr>
                <w:rFonts w:ascii="Book Antiqua" w:hAnsi="Book Antiqua"/>
              </w:rPr>
            </w:pPr>
            <w:r>
              <w:rPr>
                <w:rFonts w:ascii="Book Antiqua" w:hAnsi="Book Antiqua"/>
              </w:rPr>
              <w:t>(B)</w:t>
            </w:r>
            <w:r>
              <w:rPr>
                <w:rFonts w:ascii="Book Antiqua" w:hAnsi="Book Antiqua"/>
              </w:rPr>
              <w:tab/>
              <w:t>An iron and steel plant.</w:t>
            </w:r>
          </w:p>
          <w:p w:rsidR="00A75121" w:rsidRDefault="00A75121" w:rsidP="00480004">
            <w:pPr>
              <w:pStyle w:val="ListParagraph"/>
              <w:spacing w:after="0"/>
              <w:ind w:left="0"/>
              <w:jc w:val="both"/>
              <w:rPr>
                <w:rFonts w:ascii="Book Antiqua" w:hAnsi="Book Antiqua"/>
              </w:rPr>
            </w:pPr>
            <w:r>
              <w:rPr>
                <w:rFonts w:ascii="Book Antiqua" w:hAnsi="Book Antiqua"/>
              </w:rPr>
              <w:t>On the same political outline map of India, locate and label the following feature with appropriate symbol.</w:t>
            </w:r>
          </w:p>
          <w:p w:rsidR="00A75121" w:rsidRDefault="00A75121" w:rsidP="00480004">
            <w:pPr>
              <w:pStyle w:val="ListParagraph"/>
              <w:spacing w:after="0"/>
              <w:ind w:left="0"/>
              <w:jc w:val="both"/>
              <w:rPr>
                <w:rFonts w:ascii="Book Antiqua" w:hAnsi="Book Antiqua"/>
              </w:rPr>
            </w:pPr>
            <w:r>
              <w:rPr>
                <w:rFonts w:ascii="Book Antiqua" w:hAnsi="Book Antiqua"/>
              </w:rPr>
              <w:t>(C)</w:t>
            </w:r>
            <w:r>
              <w:rPr>
                <w:rFonts w:ascii="Book Antiqua" w:hAnsi="Book Antiqua"/>
              </w:rPr>
              <w:tab/>
              <w:t>Indira Gandhi international airport.</w:t>
            </w:r>
          </w:p>
          <w:p w:rsidR="00A75121" w:rsidRDefault="006B74CE" w:rsidP="00F242A6">
            <w:pPr>
              <w:spacing w:after="0"/>
              <w:jc w:val="both"/>
              <w:rPr>
                <w:rFonts w:ascii="Book Antiqua" w:hAnsi="Book Antiqua"/>
              </w:rPr>
            </w:pPr>
            <w:r>
              <w:rPr>
                <w:rFonts w:ascii="Book Antiqua" w:hAnsi="Book Antiqua"/>
              </w:rPr>
              <w:t xml:space="preserve">(D)  Congress session of 1929 </w:t>
            </w:r>
          </w:p>
          <w:p w:rsidR="006B74CE" w:rsidRPr="00F242A6" w:rsidRDefault="00815566" w:rsidP="00F242A6">
            <w:pPr>
              <w:spacing w:after="0"/>
              <w:jc w:val="both"/>
              <w:rPr>
                <w:rFonts w:ascii="Book Antiqua" w:hAnsi="Book Antiqua"/>
              </w:rPr>
            </w:pPr>
            <w:r>
              <w:rPr>
                <w:rFonts w:ascii="Book Antiqua" w:hAnsi="Book Antiqua"/>
              </w:rPr>
              <w:t>(E</w:t>
            </w:r>
            <w:r w:rsidR="006B74CE">
              <w:rPr>
                <w:rFonts w:ascii="Book Antiqua" w:hAnsi="Book Antiqua"/>
              </w:rPr>
              <w:t>) Chauri-Chaura</w:t>
            </w:r>
            <w:r>
              <w:rPr>
                <w:rFonts w:ascii="Book Antiqua" w:hAnsi="Book Antiqua"/>
              </w:rPr>
              <w:t xml:space="preserve">          (  F ) Amritsar</w:t>
            </w:r>
          </w:p>
          <w:p w:rsidR="00A75121" w:rsidRDefault="00A75121" w:rsidP="00480004">
            <w:pPr>
              <w:pStyle w:val="ListParagraph"/>
              <w:spacing w:after="0"/>
              <w:ind w:left="0"/>
              <w:jc w:val="both"/>
              <w:rPr>
                <w:rFonts w:ascii="Book Antiqua" w:hAnsi="Book Antiqua"/>
              </w:rPr>
            </w:pPr>
            <w:r>
              <w:rPr>
                <w:rFonts w:ascii="Book Antiqua" w:hAnsi="Book Antiqua"/>
                <w:noProof/>
              </w:rPr>
              <w:drawing>
                <wp:inline distT="0" distB="0" distL="0" distR="0">
                  <wp:extent cx="4600575" cy="5114925"/>
                  <wp:effectExtent l="19050" t="0" r="9525" b="0"/>
                  <wp:docPr id="14" name="Picture 2" descr="Description: 5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5779.jpg"/>
                          <pic:cNvPicPr>
                            <a:picLocks noChangeAspect="1" noChangeArrowheads="1"/>
                          </pic:cNvPicPr>
                        </pic:nvPicPr>
                        <pic:blipFill>
                          <a:blip r:embed="rId4"/>
                          <a:srcRect l="1430"/>
                          <a:stretch>
                            <a:fillRect/>
                          </a:stretch>
                        </pic:blipFill>
                        <pic:spPr bwMode="auto">
                          <a:xfrm>
                            <a:off x="0" y="0"/>
                            <a:ext cx="4600575" cy="5114925"/>
                          </a:xfrm>
                          <a:prstGeom prst="rect">
                            <a:avLst/>
                          </a:prstGeom>
                          <a:noFill/>
                          <a:ln w="9525">
                            <a:noFill/>
                            <a:miter lim="800000"/>
                            <a:headEnd/>
                            <a:tailEnd/>
                          </a:ln>
                        </pic:spPr>
                      </pic:pic>
                    </a:graphicData>
                  </a:graphic>
                </wp:inline>
              </w:drawing>
            </w:r>
          </w:p>
          <w:p w:rsidR="00A75121" w:rsidRDefault="00A75121" w:rsidP="00480004">
            <w:pPr>
              <w:pStyle w:val="ListParagraph"/>
              <w:spacing w:after="0"/>
              <w:ind w:left="0"/>
              <w:jc w:val="both"/>
              <w:rPr>
                <w:rFonts w:ascii="Book Antiqua" w:hAnsi="Book Antiqua"/>
              </w:rPr>
            </w:pPr>
          </w:p>
          <w:p w:rsidR="00A75121" w:rsidRDefault="00A75121" w:rsidP="00480004">
            <w:pPr>
              <w:pStyle w:val="ListParagraph"/>
              <w:spacing w:after="0"/>
              <w:ind w:hanging="720"/>
              <w:jc w:val="both"/>
            </w:pPr>
          </w:p>
          <w:p w:rsidR="00A75121" w:rsidRDefault="00A75121" w:rsidP="00480004">
            <w:pPr>
              <w:spacing w:after="120"/>
              <w:jc w:val="both"/>
            </w:pPr>
          </w:p>
        </w:tc>
        <w:tc>
          <w:tcPr>
            <w:tcW w:w="0" w:type="auto"/>
            <w:tcBorders>
              <w:top w:val="single" w:sz="4" w:space="0" w:color="F3F3F3"/>
              <w:left w:val="single" w:sz="4" w:space="0" w:color="F3F3F3"/>
              <w:bottom w:val="single" w:sz="4" w:space="0" w:color="F3F3F3"/>
              <w:right w:val="single" w:sz="4" w:space="0" w:color="F3F3F3"/>
            </w:tcBorders>
            <w:hideMark/>
          </w:tcPr>
          <w:p w:rsidR="00F840AC" w:rsidRDefault="00F840AC">
            <w:pPr>
              <w:spacing w:after="120"/>
            </w:pPr>
            <w:r>
              <w:t>2</w:t>
            </w:r>
          </w:p>
          <w:p w:rsidR="00F840AC" w:rsidRPr="00F840AC" w:rsidRDefault="00F840AC" w:rsidP="00F840AC"/>
          <w:p w:rsidR="00F840AC" w:rsidRDefault="00F840AC" w:rsidP="00F840AC"/>
          <w:p w:rsidR="00A75121" w:rsidRPr="00F840AC" w:rsidRDefault="00F840AC" w:rsidP="00F840AC">
            <w:r>
              <w:t>4</w:t>
            </w:r>
          </w:p>
        </w:tc>
      </w:tr>
      <w:tr w:rsidR="00A75121" w:rsidTr="0038512B">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rPr>
                <w:rFonts w:eastAsiaTheme="minorHAnsi"/>
              </w:rPr>
            </w:pPr>
          </w:p>
          <w:p w:rsidR="00A75121" w:rsidRDefault="00A75121">
            <w:pPr>
              <w:spacing w:after="120"/>
            </w:pPr>
          </w:p>
          <w:p w:rsidR="00A75121" w:rsidRDefault="00A75121">
            <w:pPr>
              <w:spacing w:after="120"/>
            </w:pPr>
          </w:p>
          <w:p w:rsidR="00A75121" w:rsidRDefault="00A75121">
            <w:pPr>
              <w:spacing w:after="120"/>
            </w:pPr>
          </w:p>
          <w:p w:rsidR="00A75121" w:rsidRDefault="00A75121">
            <w:pPr>
              <w:spacing w:after="120"/>
            </w:pPr>
          </w:p>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pStyle w:val="ListParagraph"/>
              <w:spacing w:after="0"/>
              <w:ind w:hanging="720"/>
              <w:jc w:val="both"/>
            </w:pPr>
          </w:p>
          <w:p w:rsidR="00A75121" w:rsidRDefault="00A75121">
            <w:pPr>
              <w:spacing w:after="120"/>
              <w:jc w:val="both"/>
            </w:pPr>
          </w:p>
        </w:tc>
        <w:tc>
          <w:tcPr>
            <w:tcW w:w="0" w:type="auto"/>
            <w:tcBorders>
              <w:top w:val="single" w:sz="4" w:space="0" w:color="F3F3F3"/>
              <w:left w:val="single" w:sz="4" w:space="0" w:color="F3F3F3"/>
              <w:bottom w:val="single" w:sz="4" w:space="0" w:color="F3F3F3"/>
              <w:right w:val="single" w:sz="4" w:space="0" w:color="F3F3F3"/>
            </w:tcBorders>
            <w:hideMark/>
          </w:tcPr>
          <w:p w:rsidR="00A75121" w:rsidRDefault="00A75121">
            <w:pPr>
              <w:spacing w:after="120"/>
            </w:pPr>
          </w:p>
        </w:tc>
      </w:tr>
      <w:tr w:rsidR="00A75121" w:rsidTr="0038512B">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r>
      <w:tr w:rsidR="00A75121" w:rsidTr="0038512B">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rsidP="00FF55D4">
            <w:pPr>
              <w:spacing w:after="0" w:line="240" w:lineRule="auto"/>
              <w:rPr>
                <w:rFonts w:eastAsiaTheme="minorHAnsi"/>
              </w:rPr>
            </w:pPr>
            <w:r>
              <w:rPr>
                <w:rFonts w:ascii="Times New Roman" w:hAnsi="Times New Roman" w:cs="Times New Roman"/>
                <w:bCs/>
                <w:sz w:val="18"/>
                <w:szCs w:val="18"/>
              </w:rPr>
              <w:t>-</w:t>
            </w:r>
          </w:p>
          <w:p w:rsidR="00A75121" w:rsidRDefault="00A75121">
            <w:pPr>
              <w:spacing w:after="120"/>
            </w:pPr>
          </w:p>
        </w:tc>
        <w:tc>
          <w:tcPr>
            <w:tcW w:w="0" w:type="auto"/>
            <w:tcBorders>
              <w:top w:val="single" w:sz="4" w:space="0" w:color="F3F3F3"/>
              <w:left w:val="single" w:sz="4" w:space="0" w:color="F3F3F3"/>
              <w:bottom w:val="single" w:sz="4" w:space="0" w:color="F3F3F3"/>
              <w:right w:val="single" w:sz="4" w:space="0" w:color="F3F3F3"/>
            </w:tcBorders>
          </w:tcPr>
          <w:p w:rsidR="00A75121" w:rsidRDefault="00A75121">
            <w:pPr>
              <w:spacing w:after="120"/>
            </w:pPr>
          </w:p>
        </w:tc>
      </w:tr>
    </w:tbl>
    <w:p w:rsidR="00C77BDD" w:rsidRDefault="00C77BDD" w:rsidP="00C77BDD"/>
    <w:p w:rsidR="00852711" w:rsidRDefault="00852711"/>
    <w:p w:rsidR="005D7D64" w:rsidRDefault="005D7D64"/>
    <w:p w:rsidR="005D7D64" w:rsidRDefault="005D7D64"/>
    <w:p w:rsidR="005D7D64" w:rsidRDefault="005D7D64"/>
    <w:p w:rsidR="005D7D64" w:rsidRDefault="005D7D64"/>
    <w:p w:rsidR="005D7D64" w:rsidRDefault="005D7D64"/>
    <w:p w:rsidR="005D7D64" w:rsidRDefault="005D7D64"/>
    <w:sectPr w:rsidR="005D7D64" w:rsidSect="008527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hanakya">
    <w:altName w:val="Gabriola"/>
    <w:charset w:val="00"/>
    <w:family w:val="decorativ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compat>
    <w:useFELayout/>
  </w:compat>
  <w:rsids>
    <w:rsidRoot w:val="005D7D64"/>
    <w:rsid w:val="00165C2E"/>
    <w:rsid w:val="001662CE"/>
    <w:rsid w:val="00180DC1"/>
    <w:rsid w:val="002E0E48"/>
    <w:rsid w:val="0038512B"/>
    <w:rsid w:val="004150F4"/>
    <w:rsid w:val="0045679D"/>
    <w:rsid w:val="004D5180"/>
    <w:rsid w:val="005D7D64"/>
    <w:rsid w:val="005E6AAC"/>
    <w:rsid w:val="006B094C"/>
    <w:rsid w:val="006B74CE"/>
    <w:rsid w:val="00806C2A"/>
    <w:rsid w:val="00815566"/>
    <w:rsid w:val="00852711"/>
    <w:rsid w:val="00890705"/>
    <w:rsid w:val="008A283F"/>
    <w:rsid w:val="009D71DF"/>
    <w:rsid w:val="00A43490"/>
    <w:rsid w:val="00A75121"/>
    <w:rsid w:val="00A92049"/>
    <w:rsid w:val="00AE1965"/>
    <w:rsid w:val="00B37EAA"/>
    <w:rsid w:val="00BD299B"/>
    <w:rsid w:val="00C77BDD"/>
    <w:rsid w:val="00C86CA9"/>
    <w:rsid w:val="00D618AA"/>
    <w:rsid w:val="00D63AEB"/>
    <w:rsid w:val="00D9495D"/>
    <w:rsid w:val="00E54729"/>
    <w:rsid w:val="00E70082"/>
    <w:rsid w:val="00E97774"/>
    <w:rsid w:val="00F242A6"/>
    <w:rsid w:val="00F840AC"/>
    <w:rsid w:val="00FF55D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7BDD"/>
    <w:pPr>
      <w:ind w:left="720"/>
      <w:contextualSpacing/>
    </w:pPr>
    <w:rPr>
      <w:rFonts w:ascii="Calibri" w:eastAsia="Calibri" w:hAnsi="Calibri" w:cs="Times New Roman"/>
    </w:rPr>
  </w:style>
  <w:style w:type="paragraph" w:customStyle="1" w:styleId="1equal">
    <w:name w:val="1 equal"/>
    <w:basedOn w:val="Normal"/>
    <w:qFormat/>
    <w:rsid w:val="00C77BDD"/>
    <w:pPr>
      <w:tabs>
        <w:tab w:val="right" w:pos="2880"/>
        <w:tab w:val="left" w:pos="2952"/>
        <w:tab w:val="right" w:pos="7200"/>
        <w:tab w:val="right" w:pos="7416"/>
        <w:tab w:val="right" w:pos="7920"/>
      </w:tabs>
      <w:spacing w:before="40" w:after="0" w:line="240" w:lineRule="auto"/>
      <w:jc w:val="both"/>
    </w:pPr>
    <w:rPr>
      <w:rFonts w:ascii="Univers" w:eastAsia="SimSun" w:hAnsi="Univers" w:cs="Mangal"/>
    </w:rPr>
  </w:style>
  <w:style w:type="paragraph" w:styleId="BalloonText">
    <w:name w:val="Balloon Text"/>
    <w:basedOn w:val="Normal"/>
    <w:link w:val="BalloonTextChar"/>
    <w:uiPriority w:val="99"/>
    <w:semiHidden/>
    <w:unhideWhenUsed/>
    <w:rsid w:val="00C7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B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754627">
      <w:bodyDiv w:val="1"/>
      <w:marLeft w:val="0"/>
      <w:marRight w:val="0"/>
      <w:marTop w:val="0"/>
      <w:marBottom w:val="0"/>
      <w:divBdr>
        <w:top w:val="none" w:sz="0" w:space="0" w:color="auto"/>
        <w:left w:val="none" w:sz="0" w:space="0" w:color="auto"/>
        <w:bottom w:val="none" w:sz="0" w:space="0" w:color="auto"/>
        <w:right w:val="none" w:sz="0" w:space="0" w:color="auto"/>
      </w:divBdr>
    </w:div>
    <w:div w:id="14550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 Sci Faculty</dc:creator>
  <cp:keywords/>
  <dc:description/>
  <cp:lastModifiedBy>SAMIKSHA BAJAJ</cp:lastModifiedBy>
  <cp:revision>29</cp:revision>
  <dcterms:created xsi:type="dcterms:W3CDTF">2016-12-28T05:40:00Z</dcterms:created>
  <dcterms:modified xsi:type="dcterms:W3CDTF">2016-12-30T15:45:00Z</dcterms:modified>
</cp:coreProperties>
</file>